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A56D" w14:textId="497ED56F" w:rsidR="00CC3DC0" w:rsidRPr="00B9289F" w:rsidRDefault="00CC3DC0" w:rsidP="00CC3DC0">
      <w:pPr>
        <w:jc w:val="center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CURRICULA</w:t>
      </w:r>
    </w:p>
    <w:p w14:paraId="21CEE196" w14:textId="5824488A" w:rsidR="00B9289F" w:rsidRPr="00B9289F" w:rsidRDefault="00EC1676" w:rsidP="00CC3DC0">
      <w:pPr>
        <w:jc w:val="center"/>
        <w:rPr>
          <w:rFonts w:ascii="Questrial" w:hAnsi="Questrial"/>
          <w:b/>
          <w:bCs/>
          <w:sz w:val="24"/>
          <w:szCs w:val="24"/>
          <w:u w:val="single"/>
        </w:rPr>
      </w:pPr>
      <w:r>
        <w:rPr>
          <w:rFonts w:ascii="Questrial" w:hAnsi="Questrial"/>
          <w:b/>
          <w:bCs/>
          <w:sz w:val="24"/>
          <w:szCs w:val="24"/>
          <w:u w:val="single"/>
        </w:rPr>
        <w:t>LIC. JOSÉ MARTÍN FLORES NAVARRO</w:t>
      </w:r>
      <w:r w:rsidR="00B9289F" w:rsidRPr="00B9289F">
        <w:rPr>
          <w:rFonts w:ascii="Questrial" w:hAnsi="Questrial"/>
          <w:b/>
          <w:bCs/>
          <w:sz w:val="24"/>
          <w:szCs w:val="24"/>
          <w:u w:val="single"/>
        </w:rPr>
        <w:t xml:space="preserve"> </w:t>
      </w:r>
    </w:p>
    <w:p w14:paraId="7D80ACB4" w14:textId="4CA583EC" w:rsidR="00B9289F" w:rsidRDefault="00EC1676" w:rsidP="00CC3DC0">
      <w:pPr>
        <w:jc w:val="center"/>
        <w:rPr>
          <w:rFonts w:ascii="Questrial" w:hAnsi="Questrial"/>
          <w:b/>
          <w:bCs/>
          <w:sz w:val="24"/>
          <w:szCs w:val="24"/>
        </w:rPr>
      </w:pPr>
      <w:r>
        <w:rPr>
          <w:rFonts w:ascii="Questrial" w:hAnsi="Questrial"/>
          <w:b/>
          <w:bCs/>
          <w:sz w:val="24"/>
          <w:szCs w:val="24"/>
        </w:rPr>
        <w:t xml:space="preserve">SUBDIRECTOR JURÍDICO </w:t>
      </w:r>
    </w:p>
    <w:p w14:paraId="21F844E4" w14:textId="77777777" w:rsidR="00B9289F" w:rsidRDefault="00B9289F" w:rsidP="00CC3DC0">
      <w:pPr>
        <w:jc w:val="center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 xml:space="preserve">INSTITUTO JALISCIENSE DE CANCEROLOGÍA </w:t>
      </w:r>
    </w:p>
    <w:p w14:paraId="37DB0025" w14:textId="4C77ADBA" w:rsidR="00CC3DC0" w:rsidRDefault="00CC3DC0" w:rsidP="00CC3DC0">
      <w:pPr>
        <w:jc w:val="both"/>
        <w:rPr>
          <w:rFonts w:ascii="Questrial" w:hAnsi="Questrial"/>
          <w:sz w:val="24"/>
          <w:szCs w:val="24"/>
        </w:rPr>
      </w:pPr>
    </w:p>
    <w:p w14:paraId="26509CAD" w14:textId="77777777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</w:p>
    <w:p w14:paraId="363B86E1" w14:textId="1A7F56AA" w:rsidR="00CC3DC0" w:rsidRPr="00B9289F" w:rsidRDefault="00CC3DC0" w:rsidP="00CC3DC0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DATOS PERSONALES:</w:t>
      </w:r>
    </w:p>
    <w:p w14:paraId="3DD00FC6" w14:textId="3D8207E4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Nombre: </w:t>
      </w:r>
      <w:r w:rsidR="00EC1676">
        <w:rPr>
          <w:rFonts w:ascii="Questrial" w:hAnsi="Questrial"/>
          <w:sz w:val="24"/>
          <w:szCs w:val="24"/>
        </w:rPr>
        <w:t>JOSÉ MARTÍN FLORES NAVARRO</w:t>
      </w:r>
    </w:p>
    <w:p w14:paraId="0EA8443E" w14:textId="49721852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>° Teléfono: 33.36.58.00.46 Ext. 13</w:t>
      </w:r>
      <w:r w:rsidR="00EC1676">
        <w:rPr>
          <w:rFonts w:ascii="Questrial" w:hAnsi="Questrial"/>
          <w:sz w:val="24"/>
          <w:szCs w:val="24"/>
        </w:rPr>
        <w:t>20</w:t>
      </w:r>
      <w:r w:rsidRPr="00B9289F">
        <w:rPr>
          <w:rFonts w:ascii="Questrial" w:hAnsi="Questrial"/>
          <w:sz w:val="24"/>
          <w:szCs w:val="24"/>
        </w:rPr>
        <w:t xml:space="preserve"> </w:t>
      </w:r>
    </w:p>
    <w:p w14:paraId="51566C46" w14:textId="2A26D984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Correo electrónico: </w:t>
      </w:r>
      <w:hyperlink r:id="rId4" w:history="1">
        <w:r w:rsidRPr="00B9289F">
          <w:rPr>
            <w:rStyle w:val="Hipervnculo"/>
            <w:rFonts w:ascii="Questrial" w:hAnsi="Questrial"/>
            <w:sz w:val="24"/>
            <w:szCs w:val="24"/>
          </w:rPr>
          <w:t>ijcsalud@hotmail.com</w:t>
        </w:r>
      </w:hyperlink>
      <w:r w:rsidRPr="00B9289F">
        <w:rPr>
          <w:rFonts w:ascii="Questrial" w:hAnsi="Questrial"/>
          <w:sz w:val="24"/>
          <w:szCs w:val="24"/>
        </w:rPr>
        <w:t xml:space="preserve"> </w:t>
      </w:r>
    </w:p>
    <w:p w14:paraId="2F7363C3" w14:textId="78C6FC43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</w:p>
    <w:p w14:paraId="04C8A109" w14:textId="51A74AC5" w:rsidR="00CC3DC0" w:rsidRPr="00B9289F" w:rsidRDefault="00CC3DC0" w:rsidP="00CC3DC0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EDUCACIÓN:</w:t>
      </w:r>
    </w:p>
    <w:p w14:paraId="19EC4CA6" w14:textId="7B24B3E9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Bachillerato Preparatoria n. </w:t>
      </w:r>
      <w:r w:rsidR="00EC1676">
        <w:rPr>
          <w:rFonts w:ascii="Questrial" w:hAnsi="Questrial"/>
          <w:sz w:val="24"/>
          <w:szCs w:val="24"/>
        </w:rPr>
        <w:t>3</w:t>
      </w:r>
      <w:r w:rsidRPr="00B9289F">
        <w:rPr>
          <w:rFonts w:ascii="Questrial" w:hAnsi="Questrial"/>
          <w:sz w:val="24"/>
          <w:szCs w:val="24"/>
        </w:rPr>
        <w:t>, Universidad de Guadalajara</w:t>
      </w:r>
    </w:p>
    <w:p w14:paraId="4BA9C58D" w14:textId="745E6394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Licenciatura en </w:t>
      </w:r>
      <w:r w:rsidR="00EC1676">
        <w:rPr>
          <w:rFonts w:ascii="Questrial" w:hAnsi="Questrial"/>
          <w:sz w:val="24"/>
          <w:szCs w:val="24"/>
        </w:rPr>
        <w:t>Derecho</w:t>
      </w:r>
      <w:r w:rsidRPr="00B9289F">
        <w:rPr>
          <w:rFonts w:ascii="Questrial" w:hAnsi="Questrial"/>
          <w:sz w:val="24"/>
          <w:szCs w:val="24"/>
        </w:rPr>
        <w:t xml:space="preserve">, Centro Universitario </w:t>
      </w:r>
      <w:r w:rsidR="00EC1676">
        <w:rPr>
          <w:rFonts w:ascii="Questrial" w:hAnsi="Questrial"/>
          <w:sz w:val="24"/>
          <w:szCs w:val="24"/>
        </w:rPr>
        <w:t>de</w:t>
      </w:r>
      <w:r w:rsidRPr="00B9289F">
        <w:rPr>
          <w:rFonts w:ascii="Questrial" w:hAnsi="Questrial"/>
          <w:sz w:val="24"/>
          <w:szCs w:val="24"/>
        </w:rPr>
        <w:t xml:space="preserve"> Ciencias </w:t>
      </w:r>
      <w:r w:rsidR="00EC1676">
        <w:rPr>
          <w:rFonts w:ascii="Questrial" w:hAnsi="Questrial"/>
          <w:sz w:val="24"/>
          <w:szCs w:val="24"/>
        </w:rPr>
        <w:t xml:space="preserve">Sociales y Humanidades de la </w:t>
      </w:r>
      <w:r w:rsidRPr="00B9289F">
        <w:rPr>
          <w:rFonts w:ascii="Questrial" w:hAnsi="Questrial"/>
          <w:sz w:val="24"/>
          <w:szCs w:val="24"/>
        </w:rPr>
        <w:t>Universidad de Guadalajara.</w:t>
      </w:r>
    </w:p>
    <w:p w14:paraId="3E2B81AF" w14:textId="261AF2D0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</w:p>
    <w:p w14:paraId="296EC43C" w14:textId="79A6ED34" w:rsidR="00B9289F" w:rsidRPr="00B9289F" w:rsidRDefault="00B9289F" w:rsidP="00B9289F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EXPERIENCIA LABORAL:</w:t>
      </w:r>
    </w:p>
    <w:p w14:paraId="13E6EDEA" w14:textId="02903CF7" w:rsidR="00B9289F" w:rsidRPr="00B9289F" w:rsidRDefault="00B9289F" w:rsidP="00B9289F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r w:rsidR="00EC1676">
        <w:rPr>
          <w:rFonts w:ascii="Questrial" w:hAnsi="Questrial"/>
          <w:sz w:val="24"/>
          <w:szCs w:val="24"/>
        </w:rPr>
        <w:t>Jefe de Jurídico Contencioso d</w:t>
      </w:r>
      <w:r w:rsidRPr="00B9289F">
        <w:rPr>
          <w:rFonts w:ascii="Questrial" w:hAnsi="Questrial"/>
          <w:sz w:val="24"/>
          <w:szCs w:val="24"/>
        </w:rPr>
        <w:t xml:space="preserve">e </w:t>
      </w:r>
      <w:r w:rsidR="00EC1676">
        <w:rPr>
          <w:rFonts w:ascii="Questrial" w:hAnsi="Questrial"/>
          <w:sz w:val="24"/>
          <w:szCs w:val="24"/>
        </w:rPr>
        <w:t xml:space="preserve">marzo </w:t>
      </w:r>
      <w:r w:rsidRPr="00B9289F">
        <w:rPr>
          <w:rFonts w:ascii="Questrial" w:hAnsi="Questrial"/>
          <w:sz w:val="24"/>
          <w:szCs w:val="24"/>
        </w:rPr>
        <w:t>20</w:t>
      </w:r>
      <w:r w:rsidR="00EC1676">
        <w:rPr>
          <w:rFonts w:ascii="Questrial" w:hAnsi="Questrial"/>
          <w:sz w:val="24"/>
          <w:szCs w:val="24"/>
        </w:rPr>
        <w:t>20</w:t>
      </w:r>
      <w:r w:rsidRPr="00B9289F">
        <w:rPr>
          <w:rFonts w:ascii="Questrial" w:hAnsi="Questrial"/>
          <w:sz w:val="24"/>
          <w:szCs w:val="24"/>
        </w:rPr>
        <w:t xml:space="preserve"> a </w:t>
      </w:r>
      <w:r w:rsidR="00EC1676">
        <w:rPr>
          <w:rFonts w:ascii="Questrial" w:hAnsi="Questrial"/>
          <w:sz w:val="24"/>
          <w:szCs w:val="24"/>
        </w:rPr>
        <w:t xml:space="preserve">julio </w:t>
      </w:r>
      <w:r w:rsidRPr="00B9289F">
        <w:rPr>
          <w:rFonts w:ascii="Questrial" w:hAnsi="Questrial"/>
          <w:sz w:val="24"/>
          <w:szCs w:val="24"/>
        </w:rPr>
        <w:t>202</w:t>
      </w:r>
      <w:r w:rsidR="00EC1676">
        <w:rPr>
          <w:rFonts w:ascii="Questrial" w:hAnsi="Questrial"/>
          <w:sz w:val="24"/>
          <w:szCs w:val="24"/>
        </w:rPr>
        <w:t>1</w:t>
      </w:r>
      <w:r w:rsidRPr="00B9289F">
        <w:rPr>
          <w:rFonts w:ascii="Questrial" w:hAnsi="Questrial"/>
          <w:sz w:val="24"/>
          <w:szCs w:val="24"/>
        </w:rPr>
        <w:t xml:space="preserve"> </w:t>
      </w:r>
      <w:r w:rsidR="00EC1676">
        <w:rPr>
          <w:rFonts w:ascii="Questrial" w:hAnsi="Questrial"/>
          <w:sz w:val="24"/>
          <w:szCs w:val="24"/>
        </w:rPr>
        <w:t>OPD Servicios de Salud Jalisco</w:t>
      </w:r>
      <w:r w:rsidRPr="00B9289F">
        <w:rPr>
          <w:rFonts w:ascii="Questrial" w:hAnsi="Questrial"/>
          <w:sz w:val="24"/>
          <w:szCs w:val="24"/>
        </w:rPr>
        <w:t>.</w:t>
      </w:r>
    </w:p>
    <w:p w14:paraId="6A186A12" w14:textId="03014AA5" w:rsidR="00B9289F" w:rsidRPr="00B9289F" w:rsidRDefault="00B9289F" w:rsidP="00B9289F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r w:rsidR="00EC1676">
        <w:rPr>
          <w:rFonts w:ascii="Questrial" w:hAnsi="Questrial"/>
          <w:sz w:val="24"/>
          <w:szCs w:val="24"/>
        </w:rPr>
        <w:t xml:space="preserve">Abogado Dictaminador de noviembre 2019 a marzo 2020 </w:t>
      </w:r>
      <w:r w:rsidR="00EC1676">
        <w:rPr>
          <w:rFonts w:ascii="Questrial" w:hAnsi="Questrial"/>
          <w:sz w:val="24"/>
          <w:szCs w:val="24"/>
        </w:rPr>
        <w:t>OPD Servicios de Salud Jalisco</w:t>
      </w:r>
    </w:p>
    <w:p w14:paraId="42C2F2C7" w14:textId="1F172DF3" w:rsidR="00B9289F" w:rsidRPr="00B9289F" w:rsidRDefault="00B9289F" w:rsidP="00B9289F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r w:rsidR="00EC1676">
        <w:rPr>
          <w:rFonts w:ascii="Questrial" w:hAnsi="Questrial"/>
          <w:sz w:val="24"/>
          <w:szCs w:val="24"/>
        </w:rPr>
        <w:t xml:space="preserve">Abogado enero 2019 a  noviembre 2019 </w:t>
      </w:r>
      <w:r w:rsidR="00EC1676" w:rsidRPr="00EC1676">
        <w:rPr>
          <w:rFonts w:ascii="Questrial" w:hAnsi="Questrial"/>
          <w:sz w:val="24"/>
          <w:szCs w:val="24"/>
        </w:rPr>
        <w:t>OPD R</w:t>
      </w:r>
      <w:r w:rsidR="00EC1676">
        <w:rPr>
          <w:rFonts w:ascii="Questrial" w:hAnsi="Questrial"/>
          <w:sz w:val="24"/>
          <w:szCs w:val="24"/>
        </w:rPr>
        <w:t>é</w:t>
      </w:r>
      <w:r w:rsidR="00EC1676" w:rsidRPr="00EC1676">
        <w:rPr>
          <w:rFonts w:ascii="Questrial" w:hAnsi="Questrial"/>
          <w:sz w:val="24"/>
          <w:szCs w:val="24"/>
        </w:rPr>
        <w:t>gim</w:t>
      </w:r>
      <w:r w:rsidR="00EC1676">
        <w:rPr>
          <w:rFonts w:ascii="Questrial" w:hAnsi="Questrial"/>
          <w:sz w:val="24"/>
          <w:szCs w:val="24"/>
        </w:rPr>
        <w:t>e</w:t>
      </w:r>
      <w:r w:rsidR="00EC1676" w:rsidRPr="00EC1676">
        <w:rPr>
          <w:rFonts w:ascii="Questrial" w:hAnsi="Questrial"/>
          <w:sz w:val="24"/>
          <w:szCs w:val="24"/>
        </w:rPr>
        <w:t>n Estatal de Protección Social en Salud del Estado de  Jalisco</w:t>
      </w:r>
      <w:r w:rsidRPr="00B9289F">
        <w:rPr>
          <w:rFonts w:ascii="Questrial" w:hAnsi="Questrial"/>
          <w:sz w:val="24"/>
          <w:szCs w:val="24"/>
        </w:rPr>
        <w:t>.</w:t>
      </w:r>
    </w:p>
    <w:p w14:paraId="72E1E00A" w14:textId="77777777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</w:p>
    <w:p w14:paraId="392E389B" w14:textId="1111BA54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</w:p>
    <w:sectPr w:rsidR="00CC3DC0" w:rsidRPr="00B928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panose1 w:val="00000000000000000000"/>
    <w:charset w:val="00"/>
    <w:family w:val="auto"/>
    <w:pitch w:val="variable"/>
    <w:sig w:usb0="A00000FF" w:usb1="4000201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C0"/>
    <w:rsid w:val="00937285"/>
    <w:rsid w:val="00B9289F"/>
    <w:rsid w:val="00BA0CDC"/>
    <w:rsid w:val="00CC3DC0"/>
    <w:rsid w:val="00E32893"/>
    <w:rsid w:val="00EC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8083"/>
  <w15:chartTrackingRefBased/>
  <w15:docId w15:val="{FF3703D1-79C4-456C-80ED-95E935A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3D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jcsalud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Rivera</dc:creator>
  <cp:keywords/>
  <dc:description/>
  <cp:lastModifiedBy>Betsy Rivera</cp:lastModifiedBy>
  <cp:revision>3</cp:revision>
  <dcterms:created xsi:type="dcterms:W3CDTF">2024-04-30T19:40:00Z</dcterms:created>
  <dcterms:modified xsi:type="dcterms:W3CDTF">2024-04-30T20:08:00Z</dcterms:modified>
</cp:coreProperties>
</file>